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FUCK YEAH IPA</w:t>
      </w:r>
    </w:p>
    <w:p w:rsidR="00000000" w:rsidDel="00000000" w:rsidP="00000000" w:rsidRDefault="00000000" w:rsidRPr="00000000" w14:paraId="00000002">
      <w:pPr>
        <w:rPr>
          <w:i w:val="1"/>
          <w:color w:val="333333"/>
          <w:sz w:val="18"/>
          <w:szCs w:val="18"/>
          <w:highlight w:val="white"/>
        </w:rPr>
      </w:pPr>
      <w:r w:rsidDel="00000000" w:rsidR="00000000" w:rsidRPr="00000000">
        <w:rPr>
          <w:sz w:val="18"/>
          <w:szCs w:val="18"/>
          <w:rtl w:val="0"/>
        </w:rPr>
        <w:t xml:space="preserve">Allgrain, 25 liter</w:t>
      </w:r>
      <w:r w:rsidDel="00000000" w:rsidR="00000000" w:rsidRPr="00000000">
        <w:rPr>
          <w:sz w:val="20"/>
          <w:szCs w:val="20"/>
          <w:rtl w:val="0"/>
        </w:rPr>
        <w:br w:type="textWrapping"/>
        <w:br w:type="textWrapping"/>
      </w:r>
      <w:r w:rsidDel="00000000" w:rsidR="00000000" w:rsidRPr="00000000">
        <w:rPr>
          <w:sz w:val="18"/>
          <w:szCs w:val="18"/>
          <w:rtl w:val="0"/>
        </w:rPr>
        <w:t xml:space="preserve">“</w:t>
      </w:r>
      <w:r w:rsidDel="00000000" w:rsidR="00000000" w:rsidRPr="00000000">
        <w:rPr>
          <w:i w:val="1"/>
          <w:color w:val="333333"/>
          <w:sz w:val="18"/>
          <w:szCs w:val="18"/>
          <w:highlight w:val="white"/>
          <w:rtl w:val="0"/>
        </w:rPr>
        <w:t xml:space="preserve">Cascade? Fuck yeah! Centennial? Fuck Yeah! Amarillo? Fuck yeah! Simcoe? Fuck Yeah!”</w:t>
      </w:r>
    </w:p>
    <w:p w:rsidR="00000000" w:rsidDel="00000000" w:rsidP="00000000" w:rsidRDefault="00000000" w:rsidRPr="00000000" w14:paraId="00000003">
      <w:pPr>
        <w:rPr>
          <w:sz w:val="16"/>
          <w:szCs w:val="16"/>
        </w:rPr>
      </w:pPr>
      <w:r w:rsidDel="00000000" w:rsidR="00000000" w:rsidRPr="00000000">
        <w:rPr>
          <w:i w:val="1"/>
          <w:color w:val="333333"/>
          <w:sz w:val="18"/>
          <w:szCs w:val="18"/>
          <w:highlight w:val="white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br w:type="textWrapping"/>
      </w:r>
      <w:r w:rsidDel="00000000" w:rsidR="00000000" w:rsidRPr="00000000">
        <w:rPr>
          <w:sz w:val="16"/>
          <w:szCs w:val="16"/>
          <w:rtl w:val="0"/>
        </w:rPr>
        <w:t xml:space="preserve">Forventet resultat:</w:t>
      </w:r>
    </w:p>
    <w:tbl>
      <w:tblPr>
        <w:tblStyle w:val="Table1"/>
        <w:tblW w:w="4320.0" w:type="dxa"/>
        <w:jc w:val="left"/>
        <w:tblInd w:w="17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45"/>
        <w:gridCol w:w="2175"/>
        <w:tblGridChange w:id="0">
          <w:tblGrid>
            <w:gridCol w:w="2145"/>
            <w:gridCol w:w="2175"/>
          </w:tblGrid>
        </w:tblGridChange>
      </w:tblGrid>
      <w:tr>
        <w:trPr>
          <w:trHeight w:val="340" w:hRule="atLeast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OG: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1.065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FG: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1.010-12</w:t>
            </w:r>
          </w:p>
        </w:tc>
      </w:tr>
      <w:tr>
        <w:trPr>
          <w:trHeight w:val="140" w:hRule="atLeast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80 IBU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ABV: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~7%</w:t>
            </w:r>
          </w:p>
        </w:tc>
      </w:tr>
      <w:t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13 EBC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Effektivitet: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75%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A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Malt:</w:t>
      </w:r>
    </w:p>
    <w:p w:rsidR="00000000" w:rsidDel="00000000" w:rsidP="00000000" w:rsidRDefault="00000000" w:rsidRPr="00000000" w14:paraId="0000000C">
      <w:pPr>
        <w:ind w:left="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6,5 kg </w:t>
        <w:tab/>
        <w:t xml:space="preserve">Best Pale Malt, 5 EBC</w:t>
      </w:r>
    </w:p>
    <w:p w:rsidR="00000000" w:rsidDel="00000000" w:rsidP="00000000" w:rsidRDefault="00000000" w:rsidRPr="00000000" w14:paraId="0000000D">
      <w:pPr>
        <w:rPr>
          <w:i w:val="1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250 g </w:t>
        <w:tab/>
        <w:t xml:space="preserve">Biscuit Malt, 50 EBC</w:t>
        <w:br w:type="textWrapping"/>
      </w:r>
      <w:r w:rsidDel="00000000" w:rsidR="00000000" w:rsidRPr="00000000">
        <w:rPr>
          <w:i w:val="1"/>
          <w:sz w:val="20"/>
          <w:szCs w:val="20"/>
          <w:rtl w:val="0"/>
        </w:rPr>
        <w:t xml:space="preserve">Totalt: 6,75 kg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Humle:</w:t>
      </w:r>
    </w:p>
    <w:p w:rsidR="00000000" w:rsidDel="00000000" w:rsidP="00000000" w:rsidRDefault="00000000" w:rsidRPr="00000000" w14:paraId="00000010">
      <w:pPr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Pose 1</w:t>
      </w:r>
      <w:r w:rsidDel="00000000" w:rsidR="00000000" w:rsidRPr="00000000">
        <w:rPr>
          <w:sz w:val="20"/>
          <w:szCs w:val="20"/>
          <w:rtl w:val="0"/>
        </w:rPr>
        <w:t xml:space="preserve">: 35g Columbus 14%, 60 min</w:t>
      </w:r>
    </w:p>
    <w:p w:rsidR="00000000" w:rsidDel="00000000" w:rsidP="00000000" w:rsidRDefault="00000000" w:rsidRPr="00000000" w14:paraId="00000012">
      <w:pPr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Pose 2</w:t>
      </w:r>
      <w:r w:rsidDel="00000000" w:rsidR="00000000" w:rsidRPr="00000000">
        <w:rPr>
          <w:sz w:val="20"/>
          <w:szCs w:val="20"/>
          <w:rtl w:val="0"/>
        </w:rPr>
        <w:t xml:space="preserve">: 35g Cascade, 35g Centennial, 15 min.</w:t>
      </w:r>
    </w:p>
    <w:p w:rsidR="00000000" w:rsidDel="00000000" w:rsidP="00000000" w:rsidRDefault="00000000" w:rsidRPr="00000000" w14:paraId="00000013">
      <w:pPr>
        <w:rPr>
          <w:sz w:val="20"/>
          <w:szCs w:val="20"/>
          <w:vertAlign w:val="superscript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Pose 3</w:t>
      </w:r>
      <w:r w:rsidDel="00000000" w:rsidR="00000000" w:rsidRPr="00000000">
        <w:rPr>
          <w:sz w:val="20"/>
          <w:szCs w:val="20"/>
          <w:rtl w:val="0"/>
        </w:rPr>
        <w:t xml:space="preserve">: 35g Cascade, 35g Centennial, hopstand</w:t>
      </w:r>
      <w:r w:rsidDel="00000000" w:rsidR="00000000" w:rsidRPr="00000000">
        <w:rPr>
          <w:sz w:val="20"/>
          <w:szCs w:val="20"/>
          <w:vertAlign w:val="superscript"/>
          <w:rtl w:val="0"/>
        </w:rPr>
        <w:t xml:space="preserve">1</w:t>
      </w:r>
    </w:p>
    <w:p w:rsidR="00000000" w:rsidDel="00000000" w:rsidP="00000000" w:rsidRDefault="00000000" w:rsidRPr="00000000" w14:paraId="00000014">
      <w:pPr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Pose 4</w:t>
      </w:r>
      <w:r w:rsidDel="00000000" w:rsidR="00000000" w:rsidRPr="00000000">
        <w:rPr>
          <w:sz w:val="20"/>
          <w:szCs w:val="20"/>
          <w:rtl w:val="0"/>
        </w:rPr>
        <w:t xml:space="preserve">: 65g Cascade, Centennial, </w:t>
      </w:r>
    </w:p>
    <w:p w:rsidR="00000000" w:rsidDel="00000000" w:rsidP="00000000" w:rsidRDefault="00000000" w:rsidRPr="00000000" w14:paraId="00000015">
      <w:pPr>
        <w:rPr>
          <w:sz w:val="20"/>
          <w:szCs w:val="20"/>
          <w:vertAlign w:val="superscript"/>
        </w:rPr>
      </w:pPr>
      <w:r w:rsidDel="00000000" w:rsidR="00000000" w:rsidRPr="00000000">
        <w:rPr>
          <w:sz w:val="20"/>
          <w:szCs w:val="20"/>
          <w:rtl w:val="0"/>
        </w:rPr>
        <w:t xml:space="preserve">Amarillo &amp; Simcoe, tørrhumle dag 7</w:t>
      </w:r>
      <w:r w:rsidDel="00000000" w:rsidR="00000000" w:rsidRPr="00000000">
        <w:rPr>
          <w:sz w:val="20"/>
          <w:szCs w:val="20"/>
          <w:vertAlign w:val="superscript"/>
          <w:rtl w:val="0"/>
        </w:rPr>
        <w:t xml:space="preserve">2</w:t>
      </w:r>
    </w:p>
    <w:p w:rsidR="00000000" w:rsidDel="00000000" w:rsidP="00000000" w:rsidRDefault="00000000" w:rsidRPr="00000000" w14:paraId="00000016">
      <w:pPr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Pose 5:</w:t>
      </w:r>
      <w:r w:rsidDel="00000000" w:rsidR="00000000" w:rsidRPr="00000000">
        <w:rPr>
          <w:sz w:val="20"/>
          <w:szCs w:val="20"/>
          <w:rtl w:val="0"/>
        </w:rPr>
        <w:t xml:space="preserve"> 65g Cascade, Centennial, </w:t>
      </w:r>
    </w:p>
    <w:p w:rsidR="00000000" w:rsidDel="00000000" w:rsidP="00000000" w:rsidRDefault="00000000" w:rsidRPr="00000000" w14:paraId="00000017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Amarillo &amp; Simcoe, tørrhumle dag 11</w:t>
      </w:r>
    </w:p>
    <w:p w:rsidR="00000000" w:rsidDel="00000000" w:rsidP="00000000" w:rsidRDefault="00000000" w:rsidRPr="00000000" w14:paraId="00000018">
      <w:pPr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Totalt: 305 g</w:t>
      </w:r>
    </w:p>
    <w:p w:rsidR="00000000" w:rsidDel="00000000" w:rsidP="00000000" w:rsidRDefault="00000000" w:rsidRPr="00000000" w14:paraId="00000019">
      <w:pPr>
        <w:spacing w:line="240" w:lineRule="auto"/>
        <w:rPr>
          <w:i w:val="1"/>
          <w:sz w:val="16"/>
          <w:szCs w:val="16"/>
        </w:rPr>
      </w:pPr>
      <w:r w:rsidDel="00000000" w:rsidR="00000000" w:rsidRPr="00000000">
        <w:rPr>
          <w:i w:val="1"/>
          <w:sz w:val="16"/>
          <w:szCs w:val="16"/>
          <w:vertAlign w:val="superscript"/>
          <w:rtl w:val="0"/>
        </w:rPr>
        <w:t xml:space="preserve">1</w:t>
      </w:r>
      <w:r w:rsidDel="00000000" w:rsidR="00000000" w:rsidRPr="00000000">
        <w:rPr>
          <w:i w:val="1"/>
          <w:sz w:val="16"/>
          <w:szCs w:val="16"/>
          <w:rtl w:val="0"/>
        </w:rPr>
        <w:t xml:space="preserve">Hop stand: Kjøl ned vørteren til rundt 80 grader,tilsett humlen og la stå i 30 min før du fortsetter nedkjølingen.</w:t>
      </w:r>
    </w:p>
    <w:p w:rsidR="00000000" w:rsidDel="00000000" w:rsidP="00000000" w:rsidRDefault="00000000" w:rsidRPr="00000000" w14:paraId="0000001A">
      <w:pPr>
        <w:spacing w:line="240" w:lineRule="auto"/>
        <w:rPr>
          <w:i w:val="1"/>
          <w:sz w:val="16"/>
          <w:szCs w:val="16"/>
        </w:rPr>
      </w:pPr>
      <w:r w:rsidDel="00000000" w:rsidR="00000000" w:rsidRPr="00000000">
        <w:rPr>
          <w:i w:val="1"/>
          <w:sz w:val="16"/>
          <w:szCs w:val="16"/>
          <w:vertAlign w:val="superscript"/>
          <w:rtl w:val="0"/>
        </w:rPr>
        <w:t xml:space="preserve">2</w:t>
      </w:r>
      <w:r w:rsidDel="00000000" w:rsidR="00000000" w:rsidRPr="00000000">
        <w:rPr>
          <w:i w:val="1"/>
          <w:sz w:val="16"/>
          <w:szCs w:val="16"/>
          <w:rtl w:val="0"/>
        </w:rPr>
        <w:t xml:space="preserve">Humleposer anbefales til dette ølet. Patrick anbefaler at Pose 4 tas ut når Pose 5 tilsettes.</w:t>
      </w:r>
    </w:p>
    <w:p w:rsidR="00000000" w:rsidDel="00000000" w:rsidP="00000000" w:rsidRDefault="00000000" w:rsidRPr="00000000" w14:paraId="0000001B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b w:val="1"/>
          <w:sz w:val="16"/>
          <w:szCs w:val="16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Anbefalt gjær: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Safale S-04</w:t>
      </w:r>
    </w:p>
    <w:p w:rsidR="00000000" w:rsidDel="00000000" w:rsidP="00000000" w:rsidRDefault="00000000" w:rsidRPr="00000000" w14:paraId="0000001E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White Labs WLP002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Mangrove Jacks M36</w:t>
      </w:r>
    </w:p>
    <w:p w:rsidR="00000000" w:rsidDel="00000000" w:rsidP="00000000" w:rsidRDefault="00000000" w:rsidRPr="00000000" w14:paraId="00000020">
      <w:pPr>
        <w:rPr>
          <w:i w:val="1"/>
          <w:sz w:val="16"/>
          <w:szCs w:val="16"/>
        </w:rPr>
      </w:pPr>
      <w:r w:rsidDel="00000000" w:rsidR="00000000" w:rsidRPr="00000000">
        <w:rPr>
          <w:i w:val="1"/>
          <w:sz w:val="16"/>
          <w:szCs w:val="16"/>
          <w:rtl w:val="0"/>
        </w:rPr>
        <w:t xml:space="preserve">Du trenger omtrent 300 milliarder celler. </w:t>
      </w:r>
    </w:p>
    <w:p w:rsidR="00000000" w:rsidDel="00000000" w:rsidP="00000000" w:rsidRDefault="00000000" w:rsidRPr="00000000" w14:paraId="00000021">
      <w:pPr>
        <w:rPr>
          <w:sz w:val="24"/>
          <w:szCs w:val="24"/>
        </w:rPr>
      </w:pPr>
      <w:r w:rsidDel="00000000" w:rsidR="00000000" w:rsidRPr="00000000">
        <w:rPr>
          <w:i w:val="1"/>
          <w:sz w:val="16"/>
          <w:szCs w:val="16"/>
          <w:rtl w:val="0"/>
        </w:rPr>
        <w:t xml:space="preserve">Patrick anbefaler WLP002.</w:t>
      </w:r>
      <w:r w:rsidDel="00000000" w:rsidR="00000000" w:rsidRPr="00000000">
        <w:rPr>
          <w:sz w:val="20"/>
          <w:szCs w:val="20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Vi anbefaler:</w:t>
      </w:r>
    </w:p>
    <w:p w:rsidR="00000000" w:rsidDel="00000000" w:rsidP="00000000" w:rsidRDefault="00000000" w:rsidRPr="00000000" w14:paraId="00000023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Gjærnæring, tilsettes i de siste 15 minuttene av koketiden for å gi gjæret bedre vekstvilkår.</w:t>
      </w:r>
    </w:p>
    <w:p w:rsidR="00000000" w:rsidDel="00000000" w:rsidP="00000000" w:rsidRDefault="00000000" w:rsidRPr="00000000" w14:paraId="00000024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Klarningsmiddel. Gir klarere øl ved å øke utfellingen av proteiner.</w:t>
      </w:r>
    </w:p>
    <w:p w:rsidR="00000000" w:rsidDel="00000000" w:rsidP="00000000" w:rsidRDefault="00000000" w:rsidRPr="00000000" w14:paraId="00000026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Rehydrering av tørrgjær:</w:t>
      </w:r>
      <w:r w:rsidDel="00000000" w:rsidR="00000000" w:rsidRPr="00000000">
        <w:rPr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I en desinfisert beholder tilsettes 1 dl vann på ca. 25-30 °C per pakke tørrgjær. La det trekke i 20 min, deretter røres det inn og er klart til bruk.</w:t>
      </w:r>
    </w:p>
    <w:p w:rsidR="00000000" w:rsidDel="00000000" w:rsidP="00000000" w:rsidRDefault="00000000" w:rsidRPr="00000000" w14:paraId="00000028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Gjærstarter til fersk gjær:</w:t>
      </w:r>
      <w:r w:rsidDel="00000000" w:rsidR="00000000" w:rsidRPr="00000000">
        <w:rPr>
          <w:b w:val="1"/>
          <w:sz w:val="20"/>
          <w:szCs w:val="20"/>
          <w:rtl w:val="0"/>
        </w:rPr>
        <w:br w:type="textWrapping"/>
      </w:r>
      <w:r w:rsidDel="00000000" w:rsidR="00000000" w:rsidRPr="00000000">
        <w:rPr>
          <w:sz w:val="20"/>
          <w:szCs w:val="20"/>
          <w:rtl w:val="0"/>
        </w:rPr>
        <w:t xml:space="preserve">Sjekk vår gjærstarterguide på bryggselv.no/blogg/gjaerstarter/</w:t>
      </w:r>
    </w:p>
    <w:p w:rsidR="00000000" w:rsidDel="00000000" w:rsidP="00000000" w:rsidRDefault="00000000" w:rsidRPr="00000000" w14:paraId="0000002A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Mesking:</w:t>
      </w:r>
    </w:p>
    <w:p w:rsidR="00000000" w:rsidDel="00000000" w:rsidP="00000000" w:rsidRDefault="00000000" w:rsidRPr="00000000" w14:paraId="0000002C">
      <w:pPr>
        <w:ind w:right="0"/>
        <w:rPr>
          <w:i w:val="1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Du kan meske på flere måter. Det enkleste er en enstegs infusjonsmesk:</w:t>
        <w:br w:type="textWrapping"/>
        <w:br w:type="textWrapping"/>
      </w:r>
      <w:r w:rsidDel="00000000" w:rsidR="00000000" w:rsidRPr="00000000">
        <w:rPr>
          <w:i w:val="1"/>
          <w:sz w:val="20"/>
          <w:szCs w:val="20"/>
          <w:rtl w:val="0"/>
        </w:rPr>
        <w:t xml:space="preserve">65°C i 60 min, 78°C i 5 min.</w:t>
      </w:r>
    </w:p>
    <w:p w:rsidR="00000000" w:rsidDel="00000000" w:rsidP="00000000" w:rsidRDefault="00000000" w:rsidRPr="00000000" w14:paraId="0000002D">
      <w:pPr>
        <w:ind w:right="0"/>
        <w:rPr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ind w:right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Eventuelt slik Patrick gjør det:</w:t>
      </w:r>
    </w:p>
    <w:p w:rsidR="00000000" w:rsidDel="00000000" w:rsidP="00000000" w:rsidRDefault="00000000" w:rsidRPr="00000000" w14:paraId="0000002F">
      <w:pPr>
        <w:ind w:right="0"/>
        <w:rPr>
          <w:sz w:val="20"/>
          <w:szCs w:val="20"/>
        </w:rPr>
      </w:pPr>
      <w:r w:rsidDel="00000000" w:rsidR="00000000" w:rsidRPr="00000000">
        <w:rPr>
          <w:sz w:val="16"/>
          <w:szCs w:val="16"/>
          <w:rtl w:val="0"/>
        </w:rPr>
        <w:t xml:space="preserve">63°C i 60 min, 68°C i 10 min, 77°C i 10 min</w:t>
      </w:r>
      <w:r w:rsidDel="00000000" w:rsidR="00000000" w:rsidRPr="00000000">
        <w:rPr>
          <w:sz w:val="20"/>
          <w:szCs w:val="20"/>
          <w:rtl w:val="0"/>
        </w:rPr>
        <w:br w:type="textWrapping"/>
        <w:br w:type="textWrapping"/>
      </w:r>
      <w:r w:rsidDel="00000000" w:rsidR="00000000" w:rsidRPr="00000000">
        <w:rPr>
          <w:b w:val="1"/>
          <w:rtl w:val="0"/>
        </w:rPr>
        <w:t xml:space="preserve">Beregning av meskevann</w:t>
      </w:r>
      <w:r w:rsidDel="00000000" w:rsidR="00000000" w:rsidRPr="00000000">
        <w:rPr>
          <w:sz w:val="20"/>
          <w:szCs w:val="20"/>
          <w:rtl w:val="0"/>
        </w:rPr>
        <w:br w:type="textWrapping"/>
      </w:r>
      <w:r w:rsidDel="00000000" w:rsidR="00000000" w:rsidRPr="00000000">
        <w:rPr>
          <w:sz w:val="20"/>
          <w:szCs w:val="20"/>
          <w:rtl w:val="0"/>
        </w:rPr>
        <w:t xml:space="preserve">Antall liter meskevann varierer ut i fra utstyret du bruker</w:t>
      </w:r>
      <w:r w:rsidDel="00000000" w:rsidR="00000000" w:rsidRPr="00000000">
        <w:rPr>
          <w:sz w:val="20"/>
          <w:szCs w:val="20"/>
          <w:rtl w:val="0"/>
        </w:rPr>
        <w:t xml:space="preserve">. Er du usikker kan du ta utgangspunkt i 20 liter meskevann. </w:t>
      </w:r>
    </w:p>
    <w:p w:rsidR="00000000" w:rsidDel="00000000" w:rsidP="00000000" w:rsidRDefault="00000000" w:rsidRPr="00000000" w14:paraId="00000030">
      <w:pPr>
        <w:ind w:right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Patricks vannjusteringstips:</w:t>
      </w:r>
    </w:p>
    <w:p w:rsidR="00000000" w:rsidDel="00000000" w:rsidP="00000000" w:rsidRDefault="00000000" w:rsidRPr="00000000" w14:paraId="00000032">
      <w:pPr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8,5g CaSO4, 1,5g CaCl2, 1ml Melkesyre 80%</w:t>
      </w:r>
    </w:p>
    <w:p w:rsidR="00000000" w:rsidDel="00000000" w:rsidP="00000000" w:rsidRDefault="00000000" w:rsidRPr="00000000" w14:paraId="00000033">
      <w:pPr>
        <w:ind w:right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ind w:right="0"/>
        <w:rPr>
          <w:sz w:val="20"/>
          <w:szCs w:val="20"/>
        </w:rPr>
      </w:pPr>
      <w:r w:rsidDel="00000000" w:rsidR="00000000" w:rsidRPr="00000000">
        <w:rPr>
          <w:b w:val="1"/>
          <w:rtl w:val="0"/>
        </w:rPr>
        <w:t xml:space="preserve">Beregning av skyllevann</w:t>
      </w:r>
      <w:r w:rsidDel="00000000" w:rsidR="00000000" w:rsidRPr="00000000">
        <w:rPr>
          <w:b w:val="1"/>
          <w:sz w:val="20"/>
          <w:szCs w:val="20"/>
          <w:rtl w:val="0"/>
        </w:rPr>
        <w:br w:type="textWrapping"/>
      </w:r>
      <w:r w:rsidDel="00000000" w:rsidR="00000000" w:rsidRPr="00000000">
        <w:rPr>
          <w:sz w:val="20"/>
          <w:szCs w:val="20"/>
          <w:rtl w:val="0"/>
        </w:rPr>
        <w:t xml:space="preserve">Målet er et kokevolum på ca. 30 liter. </w:t>
        <w:br w:type="textWrapping"/>
        <w:t xml:space="preserve">Anslagsvis kan du skylle med ca. 17 liter vann på 77°C. Noter det ned og gjør eventuelle justeringer neste gang.</w:t>
      </w:r>
      <w:r w:rsidDel="00000000" w:rsidR="00000000" w:rsidRPr="00000000">
        <w:rPr>
          <w:b w:val="1"/>
          <w:sz w:val="20"/>
          <w:szCs w:val="20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ind w:right="990"/>
        <w:rPr>
          <w:b w:val="1"/>
        </w:rPr>
      </w:pPr>
      <w:r w:rsidDel="00000000" w:rsidR="00000000" w:rsidRPr="00000000">
        <w:rPr>
          <w:b w:val="1"/>
          <w:rtl w:val="0"/>
        </w:rPr>
        <w:t xml:space="preserve">Koking:</w:t>
      </w:r>
    </w:p>
    <w:p w:rsidR="00000000" w:rsidDel="00000000" w:rsidP="00000000" w:rsidRDefault="00000000" w:rsidRPr="00000000" w14:paraId="00000036">
      <w:pPr>
        <w:ind w:right="0"/>
        <w:rPr>
          <w:sz w:val="24"/>
          <w:szCs w:val="24"/>
        </w:rPr>
      </w:pPr>
      <w:r w:rsidDel="00000000" w:rsidR="00000000" w:rsidRPr="00000000">
        <w:rPr>
          <w:sz w:val="20"/>
          <w:szCs w:val="20"/>
          <w:rtl w:val="0"/>
        </w:rPr>
        <w:t xml:space="preserve">Dette settet kokes i 60 minutter. Tilsett humle som angitt under “Koking” i sjekklisten på neste side.</w:t>
      </w:r>
      <w:r w:rsidDel="00000000" w:rsidR="00000000" w:rsidRPr="00000000">
        <w:rPr>
          <w:b w:val="1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ind w:right="0"/>
        <w:rPr/>
      </w:pPr>
      <w:r w:rsidDel="00000000" w:rsidR="00000000" w:rsidRPr="00000000">
        <w:rPr>
          <w:b w:val="1"/>
          <w:rtl w:val="0"/>
        </w:rPr>
        <w:t xml:space="preserve">Gjæring:</w:t>
      </w:r>
      <w:r w:rsidDel="00000000" w:rsidR="00000000" w:rsidRPr="00000000">
        <w:rPr>
          <w:sz w:val="24"/>
          <w:szCs w:val="24"/>
          <w:rtl w:val="0"/>
        </w:rPr>
        <w:br w:type="textWrapping"/>
      </w:r>
      <w:r w:rsidDel="00000000" w:rsidR="00000000" w:rsidRPr="00000000">
        <w:rPr>
          <w:sz w:val="20"/>
          <w:szCs w:val="20"/>
          <w:rtl w:val="0"/>
        </w:rPr>
        <w:t xml:space="preserve">Det er viktig å bruke riktig mengde gjær på rett temperatur. Husk at gjæret lager ølet!</w:t>
        <w:br w:type="textWrapping"/>
        <w:br w:type="textWrapping"/>
      </w:r>
      <w:r w:rsidDel="00000000" w:rsidR="00000000" w:rsidRPr="00000000">
        <w:rPr>
          <w:sz w:val="20"/>
          <w:szCs w:val="20"/>
          <w:rtl w:val="0"/>
        </w:rPr>
        <w:t xml:space="preserve">14 dager på 18-20°C</w:t>
      </w:r>
      <w:r w:rsidDel="00000000" w:rsidR="00000000" w:rsidRPr="00000000">
        <w:rPr>
          <w:sz w:val="20"/>
          <w:szCs w:val="20"/>
          <w:rtl w:val="0"/>
        </w:rPr>
        <w:br w:type="textWrapping"/>
        <w:br w:type="textWrapping"/>
      </w:r>
      <w:r w:rsidDel="00000000" w:rsidR="00000000" w:rsidRPr="00000000">
        <w:rPr>
          <w:i w:val="1"/>
          <w:sz w:val="20"/>
          <w:szCs w:val="20"/>
          <w:rtl w:val="0"/>
        </w:rPr>
        <w:t xml:space="preserve">Husk å oksygenere vørteren ved risting, vørterlufter eller ren oksygen.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ind w:right="990"/>
        <w:rPr>
          <w:b w:val="1"/>
        </w:rPr>
      </w:pPr>
      <w:r w:rsidDel="00000000" w:rsidR="00000000" w:rsidRPr="00000000">
        <w:rPr>
          <w:b w:val="1"/>
          <w:rtl w:val="0"/>
        </w:rPr>
        <w:t xml:space="preserve">Flasking:</w:t>
      </w:r>
    </w:p>
    <w:p w:rsidR="00000000" w:rsidDel="00000000" w:rsidP="00000000" w:rsidRDefault="00000000" w:rsidRPr="00000000" w14:paraId="00000039">
      <w:pPr>
        <w:ind w:right="0"/>
        <w:rPr/>
      </w:pPr>
      <w:r w:rsidDel="00000000" w:rsidR="00000000" w:rsidRPr="00000000">
        <w:rPr>
          <w:sz w:val="20"/>
          <w:szCs w:val="20"/>
          <w:rtl w:val="0"/>
        </w:rPr>
        <w:t xml:space="preserve">Fat anbefales til dette ølet. Vil du allikevel karbonere på flasker bruker du 6 gram sukker per liter ferdig øl.</w:t>
      </w: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3A">
      <w:pPr>
        <w:ind w:right="0"/>
        <w:rPr>
          <w:b w:val="1"/>
        </w:rPr>
      </w:pPr>
      <w:r w:rsidDel="00000000" w:rsidR="00000000" w:rsidRPr="00000000">
        <w:rPr>
          <w:b w:val="1"/>
          <w:rtl w:val="0"/>
        </w:rPr>
        <w:t xml:space="preserve">Tapping på fat:</w:t>
      </w:r>
    </w:p>
    <w:p w:rsidR="00000000" w:rsidDel="00000000" w:rsidP="00000000" w:rsidRDefault="00000000" w:rsidRPr="00000000" w14:paraId="0000003B">
      <w:pPr>
        <w:ind w:right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Dette ølet bør ha 2,7 volumer CO2. </w:t>
      </w:r>
    </w:p>
    <w:p w:rsidR="00000000" w:rsidDel="00000000" w:rsidP="00000000" w:rsidRDefault="00000000" w:rsidRPr="00000000" w14:paraId="0000003C">
      <w:pPr>
        <w:ind w:right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ind w:right="0"/>
        <w:rPr>
          <w:b w:val="1"/>
        </w:rPr>
      </w:pPr>
      <w:r w:rsidDel="00000000" w:rsidR="00000000" w:rsidRPr="00000000">
        <w:rPr>
          <w:b w:val="1"/>
          <w:rtl w:val="0"/>
        </w:rPr>
        <w:t xml:space="preserve">Lagringstid:</w:t>
      </w:r>
    </w:p>
    <w:p w:rsidR="00000000" w:rsidDel="00000000" w:rsidP="00000000" w:rsidRDefault="00000000" w:rsidRPr="00000000" w14:paraId="0000003E">
      <w:pPr>
        <w:ind w:right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Først to uker ved romtemperatur for karbonering, deretter kaldt i to til tre uker. </w:t>
      </w:r>
    </w:p>
    <w:p w:rsidR="00000000" w:rsidDel="00000000" w:rsidP="00000000" w:rsidRDefault="00000000" w:rsidRPr="00000000" w14:paraId="0000003F">
      <w:pPr>
        <w:ind w:right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ind w:left="-2.125984251968447" w:right="990" w:firstLine="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På bryggedagen:</w:t>
        <w:br w:type="textWrapping"/>
      </w:r>
      <w:r w:rsidDel="00000000" w:rsidR="00000000" w:rsidRPr="00000000">
        <w:rPr>
          <w:rtl w:val="0"/>
        </w:rPr>
      </w:r>
    </w:p>
    <w:tbl>
      <w:tblPr>
        <w:tblStyle w:val="Table2"/>
        <w:tblW w:w="4605.0" w:type="dxa"/>
        <w:jc w:val="left"/>
        <w:tblInd w:w="1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15"/>
        <w:gridCol w:w="3690"/>
        <w:tblGridChange w:id="0">
          <w:tblGrid>
            <w:gridCol w:w="915"/>
            <w:gridCol w:w="3690"/>
          </w:tblGrid>
        </w:tblGridChange>
      </w:tblGrid>
      <w:tr>
        <w:trPr>
          <w:trHeight w:val="380" w:hRule="atLeast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Navn: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72.87401574803198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3">
      <w:pPr>
        <w:rPr>
          <w:sz w:val="12"/>
          <w:szCs w:val="12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4575.0" w:type="dxa"/>
        <w:jc w:val="left"/>
        <w:tblInd w:w="4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65"/>
        <w:gridCol w:w="2310"/>
        <w:tblGridChange w:id="0">
          <w:tblGrid>
            <w:gridCol w:w="2265"/>
            <w:gridCol w:w="2310"/>
          </w:tblGrid>
        </w:tblGridChange>
      </w:tblGrid>
      <w:tr>
        <w:trPr>
          <w:trHeight w:val="400" w:hRule="atLeast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105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Bryggedato: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Batchnummer:</w:t>
            </w:r>
          </w:p>
        </w:tc>
      </w:tr>
    </w:tbl>
    <w:p w:rsidR="00000000" w:rsidDel="00000000" w:rsidP="00000000" w:rsidRDefault="00000000" w:rsidRPr="00000000" w14:paraId="00000046">
      <w:pPr>
        <w:ind w:right="99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ind w:left="-2.125984251968447" w:right="99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Forberedelser</w:t>
      </w:r>
    </w:p>
    <w:p w:rsidR="00000000" w:rsidDel="00000000" w:rsidP="00000000" w:rsidRDefault="00000000" w:rsidRPr="00000000" w14:paraId="00000048">
      <w:pPr>
        <w:numPr>
          <w:ilvl w:val="0"/>
          <w:numId w:val="1"/>
        </w:numPr>
        <w:ind w:left="417.8740157480315" w:right="99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Vannmengde målt opp</w:t>
      </w:r>
    </w:p>
    <w:p w:rsidR="00000000" w:rsidDel="00000000" w:rsidP="00000000" w:rsidRDefault="00000000" w:rsidRPr="00000000" w14:paraId="00000049">
      <w:pPr>
        <w:numPr>
          <w:ilvl w:val="0"/>
          <w:numId w:val="1"/>
        </w:numPr>
        <w:ind w:left="417.8740157480315" w:right="99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Vannjusteringer målt opp</w:t>
      </w:r>
    </w:p>
    <w:p w:rsidR="00000000" w:rsidDel="00000000" w:rsidP="00000000" w:rsidRDefault="00000000" w:rsidRPr="00000000" w14:paraId="0000004A">
      <w:pPr>
        <w:numPr>
          <w:ilvl w:val="0"/>
          <w:numId w:val="1"/>
        </w:numPr>
        <w:ind w:left="417.8740157480315" w:right="99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Alt bryggeutstyr rengjort</w:t>
      </w:r>
    </w:p>
    <w:p w:rsidR="00000000" w:rsidDel="00000000" w:rsidP="00000000" w:rsidRDefault="00000000" w:rsidRPr="00000000" w14:paraId="0000004B">
      <w:pPr>
        <w:numPr>
          <w:ilvl w:val="0"/>
          <w:numId w:val="1"/>
        </w:numPr>
        <w:ind w:left="417.8740157480315" w:right="99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Blandet Star San</w:t>
      </w:r>
    </w:p>
    <w:p w:rsidR="00000000" w:rsidDel="00000000" w:rsidP="00000000" w:rsidRDefault="00000000" w:rsidRPr="00000000" w14:paraId="0000004C">
      <w:pPr>
        <w:numPr>
          <w:ilvl w:val="0"/>
          <w:numId w:val="1"/>
        </w:numPr>
        <w:ind w:left="417.8740157480315" w:right="99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Alle ventilene er lukket</w:t>
      </w:r>
    </w:p>
    <w:p w:rsidR="00000000" w:rsidDel="00000000" w:rsidP="00000000" w:rsidRDefault="00000000" w:rsidRPr="00000000" w14:paraId="0000004D">
      <w:pPr>
        <w:numPr>
          <w:ilvl w:val="0"/>
          <w:numId w:val="1"/>
        </w:numPr>
        <w:ind w:left="417.8740157480315" w:right="99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Fylt opp meskevann</w:t>
      </w:r>
    </w:p>
    <w:p w:rsidR="00000000" w:rsidDel="00000000" w:rsidP="00000000" w:rsidRDefault="00000000" w:rsidRPr="00000000" w14:paraId="0000004E">
      <w:pPr>
        <w:ind w:right="99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ind w:right="99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ind w:left="-2.125984251968447" w:right="99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Mesking </w:t>
      </w:r>
    </w:p>
    <w:p w:rsidR="00000000" w:rsidDel="00000000" w:rsidP="00000000" w:rsidRDefault="00000000" w:rsidRPr="00000000" w14:paraId="00000051">
      <w:pPr>
        <w:ind w:left="-2.125984251968447" w:right="990"/>
        <w:rPr>
          <w:b w:val="1"/>
          <w:sz w:val="18"/>
          <w:szCs w:val="18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65°C i 60 min, 78°C i 5 min.</w:t>
      </w:r>
      <w:r w:rsidDel="00000000" w:rsidR="00000000" w:rsidRPr="00000000">
        <w:rPr>
          <w:rtl w:val="0"/>
        </w:rPr>
      </w:r>
    </w:p>
    <w:tbl>
      <w:tblPr>
        <w:tblStyle w:val="Table4"/>
        <w:tblW w:w="4575.0" w:type="dxa"/>
        <w:jc w:val="left"/>
        <w:tblInd w:w="2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70"/>
        <w:gridCol w:w="1095"/>
        <w:gridCol w:w="1215"/>
        <w:gridCol w:w="1095"/>
        <w:tblGridChange w:id="0">
          <w:tblGrid>
            <w:gridCol w:w="1170"/>
            <w:gridCol w:w="1095"/>
            <w:gridCol w:w="1215"/>
            <w:gridCol w:w="1095"/>
          </w:tblGrid>
        </w:tblGridChange>
      </w:tblGrid>
      <w:tr>
        <w:trPr>
          <w:trHeight w:val="600" w:hRule="atLeast"/>
        </w:trPr>
        <w:tc>
          <w:tcPr>
            <w:tcBorders>
              <w:top w:color="d9d9d9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Antall liter meskevann</w:t>
            </w:r>
          </w:p>
        </w:tc>
        <w:tc>
          <w:tcPr>
            <w:tcBorders>
              <w:top w:color="d9d9d9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Antall liter skyllevann</w:t>
            </w:r>
          </w:p>
        </w:tc>
        <w:tc>
          <w:tcPr>
            <w:tcBorders>
              <w:top w:color="d9d9d9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Målt mesketemp.</w:t>
            </w:r>
          </w:p>
        </w:tc>
        <w:tc>
          <w:tcPr>
            <w:tcBorders>
              <w:top w:color="d9d9d9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Meskestart kl.</w:t>
            </w:r>
          </w:p>
        </w:tc>
      </w:tr>
      <w:t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A">
      <w:pPr>
        <w:ind w:left="-2.125984251968447" w:right="990" w:firstLine="2.125984251968447"/>
        <w:rPr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numPr>
          <w:ilvl w:val="0"/>
          <w:numId w:val="1"/>
        </w:numPr>
        <w:ind w:left="420" w:right="990" w:hanging="42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Meskevann har nådd ønsket temperatur</w:t>
      </w:r>
    </w:p>
    <w:p w:rsidR="00000000" w:rsidDel="00000000" w:rsidP="00000000" w:rsidRDefault="00000000" w:rsidRPr="00000000" w14:paraId="0000005C">
      <w:pPr>
        <w:numPr>
          <w:ilvl w:val="0"/>
          <w:numId w:val="1"/>
        </w:numPr>
        <w:ind w:left="420" w:right="990" w:hanging="42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Malt tilsatt og klumper rørt ut</w:t>
      </w:r>
    </w:p>
    <w:p w:rsidR="00000000" w:rsidDel="00000000" w:rsidP="00000000" w:rsidRDefault="00000000" w:rsidRPr="00000000" w14:paraId="0000005D">
      <w:pPr>
        <w:numPr>
          <w:ilvl w:val="0"/>
          <w:numId w:val="1"/>
        </w:numPr>
        <w:ind w:left="420" w:right="990" w:hanging="42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Skyllevann målt opp og på 77°C</w:t>
      </w:r>
    </w:p>
    <w:p w:rsidR="00000000" w:rsidDel="00000000" w:rsidP="00000000" w:rsidRDefault="00000000" w:rsidRPr="00000000" w14:paraId="0000005E">
      <w:pPr>
        <w:numPr>
          <w:ilvl w:val="0"/>
          <w:numId w:val="1"/>
        </w:numPr>
        <w:ind w:left="420" w:right="990" w:hanging="42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Ferdig mesket</w:t>
      </w:r>
    </w:p>
    <w:p w:rsidR="00000000" w:rsidDel="00000000" w:rsidP="00000000" w:rsidRDefault="00000000" w:rsidRPr="00000000" w14:paraId="0000005F">
      <w:pPr>
        <w:numPr>
          <w:ilvl w:val="0"/>
          <w:numId w:val="1"/>
        </w:numPr>
        <w:ind w:left="420" w:right="990" w:hanging="42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Ferdig skylt</w:t>
      </w:r>
    </w:p>
    <w:p w:rsidR="00000000" w:rsidDel="00000000" w:rsidP="00000000" w:rsidRDefault="00000000" w:rsidRPr="00000000" w14:paraId="00000060">
      <w:pPr>
        <w:ind w:right="990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ind w:right="990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ind w:left="-2.125984251968447" w:right="990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Koking</w:t>
      </w:r>
    </w:p>
    <w:p w:rsidR="00000000" w:rsidDel="00000000" w:rsidP="00000000" w:rsidRDefault="00000000" w:rsidRPr="00000000" w14:paraId="00000063">
      <w:pPr>
        <w:ind w:left="-2.125984251968447" w:right="990" w:firstLine="0"/>
        <w:rPr>
          <w:b w:val="1"/>
          <w:sz w:val="28"/>
          <w:szCs w:val="28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I 60 minutter, tilsett humle underveis:</w:t>
      </w:r>
      <w:r w:rsidDel="00000000" w:rsidR="00000000" w:rsidRPr="00000000">
        <w:rPr>
          <w:rtl w:val="0"/>
        </w:rPr>
      </w:r>
    </w:p>
    <w:tbl>
      <w:tblPr>
        <w:tblStyle w:val="Table5"/>
        <w:tblW w:w="4560.0" w:type="dxa"/>
        <w:jc w:val="left"/>
        <w:tblInd w:w="22.874015748031553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35"/>
        <w:gridCol w:w="2325"/>
        <w:tblGridChange w:id="0">
          <w:tblGrid>
            <w:gridCol w:w="2235"/>
            <w:gridCol w:w="2325"/>
          </w:tblGrid>
        </w:tblGridChange>
      </w:tblGrid>
      <w:t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Kokestart kl.: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Antall liter til kok:</w:t>
            </w:r>
          </w:p>
        </w:tc>
      </w:tr>
    </w:tbl>
    <w:p w:rsidR="00000000" w:rsidDel="00000000" w:rsidP="00000000" w:rsidRDefault="00000000" w:rsidRPr="00000000" w14:paraId="00000066">
      <w:pPr>
        <w:ind w:left="-2.125984251968447" w:right="990" w:firstLine="0"/>
        <w:rPr>
          <w:i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numPr>
          <w:ilvl w:val="0"/>
          <w:numId w:val="1"/>
        </w:numPr>
        <w:ind w:left="420" w:right="990" w:hanging="42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Pose 1:</w:t>
      </w:r>
      <w:r w:rsidDel="00000000" w:rsidR="00000000" w:rsidRPr="00000000">
        <w:rPr>
          <w:sz w:val="20"/>
          <w:szCs w:val="20"/>
          <w:rtl w:val="0"/>
        </w:rPr>
        <w:t xml:space="preserve"> 60 min</w:t>
      </w:r>
    </w:p>
    <w:p w:rsidR="00000000" w:rsidDel="00000000" w:rsidP="00000000" w:rsidRDefault="00000000" w:rsidRPr="00000000" w14:paraId="00000068">
      <w:pPr>
        <w:numPr>
          <w:ilvl w:val="0"/>
          <w:numId w:val="1"/>
        </w:numPr>
        <w:ind w:left="420" w:right="990" w:hanging="42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Pose 2:</w:t>
      </w:r>
      <w:r w:rsidDel="00000000" w:rsidR="00000000" w:rsidRPr="00000000">
        <w:rPr>
          <w:sz w:val="20"/>
          <w:szCs w:val="20"/>
          <w:rtl w:val="0"/>
        </w:rPr>
        <w:t xml:space="preserve"> 15 minutter</w:t>
      </w:r>
    </w:p>
    <w:p w:rsidR="00000000" w:rsidDel="00000000" w:rsidP="00000000" w:rsidRDefault="00000000" w:rsidRPr="00000000" w14:paraId="00000069">
      <w:pPr>
        <w:numPr>
          <w:ilvl w:val="0"/>
          <w:numId w:val="1"/>
        </w:numPr>
        <w:ind w:left="420" w:right="990" w:hanging="42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Tilsatt gjærnæring og klarningsmiddel, 15 minutter </w:t>
      </w:r>
    </w:p>
    <w:p w:rsidR="00000000" w:rsidDel="00000000" w:rsidP="00000000" w:rsidRDefault="00000000" w:rsidRPr="00000000" w14:paraId="0000006A">
      <w:pPr>
        <w:numPr>
          <w:ilvl w:val="0"/>
          <w:numId w:val="1"/>
        </w:numPr>
        <w:ind w:left="420" w:right="990" w:hanging="42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Vørterkjøler desinfisert under kok, 15 minutter</w:t>
      </w:r>
    </w:p>
    <w:p w:rsidR="00000000" w:rsidDel="00000000" w:rsidP="00000000" w:rsidRDefault="00000000" w:rsidRPr="00000000" w14:paraId="0000006B">
      <w:pPr>
        <w:numPr>
          <w:ilvl w:val="0"/>
          <w:numId w:val="1"/>
        </w:numPr>
        <w:ind w:left="420" w:right="990" w:hanging="42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Pose 3:</w:t>
      </w:r>
      <w:r w:rsidDel="00000000" w:rsidR="00000000" w:rsidRPr="00000000">
        <w:rPr>
          <w:sz w:val="20"/>
          <w:szCs w:val="20"/>
          <w:rtl w:val="0"/>
        </w:rPr>
        <w:t xml:space="preserve"> Hop stand</w:t>
      </w:r>
    </w:p>
    <w:p w:rsidR="00000000" w:rsidDel="00000000" w:rsidP="00000000" w:rsidRDefault="00000000" w:rsidRPr="00000000" w14:paraId="0000006C">
      <w:pPr>
        <w:ind w:right="99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ind w:left="0" w:right="99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ind w:left="0" w:right="99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ind w:left="0" w:right="99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ind w:left="0" w:right="99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ind w:left="0" w:right="99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ind w:left="0" w:right="99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ind w:left="0" w:right="99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ind w:left="0" w:right="990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Etter koking</w:t>
      </w:r>
    </w:p>
    <w:p w:rsidR="00000000" w:rsidDel="00000000" w:rsidP="00000000" w:rsidRDefault="00000000" w:rsidRPr="00000000" w14:paraId="00000075">
      <w:pPr>
        <w:numPr>
          <w:ilvl w:val="0"/>
          <w:numId w:val="1"/>
        </w:numPr>
        <w:ind w:left="420" w:right="99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Vørter kjølt ned til 18°C</w:t>
      </w:r>
    </w:p>
    <w:p w:rsidR="00000000" w:rsidDel="00000000" w:rsidP="00000000" w:rsidRDefault="00000000" w:rsidRPr="00000000" w14:paraId="00000076">
      <w:pPr>
        <w:numPr>
          <w:ilvl w:val="0"/>
          <w:numId w:val="1"/>
        </w:numPr>
        <w:ind w:left="420" w:right="99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Målt OG</w:t>
      </w:r>
    </w:p>
    <w:p w:rsidR="00000000" w:rsidDel="00000000" w:rsidP="00000000" w:rsidRDefault="00000000" w:rsidRPr="00000000" w14:paraId="00000077">
      <w:pPr>
        <w:ind w:right="990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42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25"/>
        <w:gridCol w:w="2535"/>
        <w:tblGridChange w:id="0">
          <w:tblGrid>
            <w:gridCol w:w="1725"/>
            <w:gridCol w:w="2535"/>
          </w:tblGrid>
        </w:tblGridChange>
      </w:tblGrid>
      <w:t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OG: 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Effektivitet:</w:t>
            </w:r>
          </w:p>
        </w:tc>
      </w:tr>
    </w:tbl>
    <w:p w:rsidR="00000000" w:rsidDel="00000000" w:rsidP="00000000" w:rsidRDefault="00000000" w:rsidRPr="00000000" w14:paraId="0000007A">
      <w:pPr>
        <w:ind w:right="99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numPr>
          <w:ilvl w:val="0"/>
          <w:numId w:val="1"/>
        </w:numPr>
        <w:ind w:left="420" w:right="99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Oksygenert vørteren</w:t>
      </w:r>
    </w:p>
    <w:p w:rsidR="00000000" w:rsidDel="00000000" w:rsidP="00000000" w:rsidRDefault="00000000" w:rsidRPr="00000000" w14:paraId="0000007C">
      <w:pPr>
        <w:numPr>
          <w:ilvl w:val="0"/>
          <w:numId w:val="1"/>
        </w:numPr>
        <w:ind w:left="420" w:right="99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Pitchet gjær</w:t>
      </w:r>
    </w:p>
    <w:p w:rsidR="00000000" w:rsidDel="00000000" w:rsidP="00000000" w:rsidRDefault="00000000" w:rsidRPr="00000000" w14:paraId="0000007D">
      <w:pPr>
        <w:numPr>
          <w:ilvl w:val="0"/>
          <w:numId w:val="1"/>
        </w:numPr>
        <w:ind w:left="435" w:right="99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Bryggeutstyr rengjort til neste gang</w:t>
        <w:br w:type="textWrapping"/>
      </w:r>
    </w:p>
    <w:p w:rsidR="00000000" w:rsidDel="00000000" w:rsidP="00000000" w:rsidRDefault="00000000" w:rsidRPr="00000000" w14:paraId="0000007E">
      <w:pPr>
        <w:ind w:right="990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4275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60"/>
        <w:gridCol w:w="2115"/>
        <w:tblGridChange w:id="0">
          <w:tblGrid>
            <w:gridCol w:w="2160"/>
            <w:gridCol w:w="2115"/>
          </w:tblGrid>
        </w:tblGridChange>
      </w:tblGrid>
      <w:t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Gjæringstemp.: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Liter til gjæring:</w:t>
            </w:r>
          </w:p>
        </w:tc>
      </w:tr>
    </w:tbl>
    <w:p w:rsidR="00000000" w:rsidDel="00000000" w:rsidP="00000000" w:rsidRDefault="00000000" w:rsidRPr="00000000" w14:paraId="00000081">
      <w:pPr>
        <w:ind w:right="99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ind w:left="15" w:right="990" w:firstLine="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Etter 7 dager:</w:t>
      </w:r>
    </w:p>
    <w:p w:rsidR="00000000" w:rsidDel="00000000" w:rsidP="00000000" w:rsidRDefault="00000000" w:rsidRPr="00000000" w14:paraId="00000083">
      <w:pPr>
        <w:numPr>
          <w:ilvl w:val="0"/>
          <w:numId w:val="1"/>
        </w:numPr>
        <w:ind w:left="435" w:right="99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Tilsatt </w:t>
      </w:r>
      <w:r w:rsidDel="00000000" w:rsidR="00000000" w:rsidRPr="00000000">
        <w:rPr>
          <w:b w:val="1"/>
          <w:sz w:val="20"/>
          <w:szCs w:val="20"/>
          <w:rtl w:val="0"/>
        </w:rPr>
        <w:t xml:space="preserve">Pose 4</w:t>
      </w:r>
      <w:r w:rsidDel="00000000" w:rsidR="00000000" w:rsidRPr="00000000">
        <w:rPr>
          <w:sz w:val="20"/>
          <w:szCs w:val="20"/>
          <w:rtl w:val="0"/>
        </w:rPr>
        <w:t xml:space="preserve"> - tørrhumle. Bruk humlepose!</w:t>
      </w:r>
    </w:p>
    <w:p w:rsidR="00000000" w:rsidDel="00000000" w:rsidP="00000000" w:rsidRDefault="00000000" w:rsidRPr="00000000" w14:paraId="00000084">
      <w:pPr>
        <w:ind w:left="720" w:right="99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ind w:left="15" w:right="990" w:firstLine="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Etter 11 dager:</w:t>
      </w:r>
    </w:p>
    <w:p w:rsidR="00000000" w:rsidDel="00000000" w:rsidP="00000000" w:rsidRDefault="00000000" w:rsidRPr="00000000" w14:paraId="00000086">
      <w:pPr>
        <w:numPr>
          <w:ilvl w:val="0"/>
          <w:numId w:val="1"/>
        </w:numPr>
        <w:ind w:left="435" w:right="990" w:hanging="36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Pose 4</w:t>
      </w:r>
      <w:r w:rsidDel="00000000" w:rsidR="00000000" w:rsidRPr="00000000">
        <w:rPr>
          <w:sz w:val="20"/>
          <w:szCs w:val="20"/>
          <w:rtl w:val="0"/>
        </w:rPr>
        <w:t xml:space="preserve"> tatt ut av gjæringskar</w:t>
      </w:r>
    </w:p>
    <w:p w:rsidR="00000000" w:rsidDel="00000000" w:rsidP="00000000" w:rsidRDefault="00000000" w:rsidRPr="00000000" w14:paraId="00000087">
      <w:pPr>
        <w:numPr>
          <w:ilvl w:val="0"/>
          <w:numId w:val="1"/>
        </w:numPr>
        <w:ind w:left="435" w:right="99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Tilsatt </w:t>
      </w:r>
      <w:r w:rsidDel="00000000" w:rsidR="00000000" w:rsidRPr="00000000">
        <w:rPr>
          <w:b w:val="1"/>
          <w:sz w:val="20"/>
          <w:szCs w:val="20"/>
          <w:rtl w:val="0"/>
        </w:rPr>
        <w:t xml:space="preserve">Pose 5</w:t>
      </w:r>
      <w:r w:rsidDel="00000000" w:rsidR="00000000" w:rsidRPr="00000000">
        <w:rPr>
          <w:sz w:val="20"/>
          <w:szCs w:val="20"/>
          <w:rtl w:val="0"/>
        </w:rPr>
        <w:t xml:space="preserve"> - tørrhumle</w:t>
      </w:r>
    </w:p>
    <w:p w:rsidR="00000000" w:rsidDel="00000000" w:rsidP="00000000" w:rsidRDefault="00000000" w:rsidRPr="00000000" w14:paraId="00000088">
      <w:pPr>
        <w:ind w:right="99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ind w:left="15" w:right="990" w:firstLine="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Etter 14 dager:</w:t>
      </w:r>
    </w:p>
    <w:p w:rsidR="00000000" w:rsidDel="00000000" w:rsidP="00000000" w:rsidRDefault="00000000" w:rsidRPr="00000000" w14:paraId="0000008A">
      <w:pPr>
        <w:numPr>
          <w:ilvl w:val="0"/>
          <w:numId w:val="1"/>
        </w:numPr>
        <w:ind w:left="435" w:right="990" w:hanging="42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Målt FG</w:t>
      </w:r>
    </w:p>
    <w:p w:rsidR="00000000" w:rsidDel="00000000" w:rsidP="00000000" w:rsidRDefault="00000000" w:rsidRPr="00000000" w14:paraId="0000008B">
      <w:pPr>
        <w:numPr>
          <w:ilvl w:val="0"/>
          <w:numId w:val="1"/>
        </w:numPr>
        <w:ind w:left="435" w:right="990" w:hanging="42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Ølet flasket/fatet</w:t>
        <w:br w:type="textWrapping"/>
      </w:r>
    </w:p>
    <w:p w:rsidR="00000000" w:rsidDel="00000000" w:rsidP="00000000" w:rsidRDefault="00000000" w:rsidRPr="00000000" w14:paraId="0000008C">
      <w:pPr>
        <w:ind w:right="990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42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40"/>
        <w:gridCol w:w="1095"/>
        <w:gridCol w:w="2025"/>
        <w:tblGridChange w:id="0">
          <w:tblGrid>
            <w:gridCol w:w="1140"/>
            <w:gridCol w:w="1095"/>
            <w:gridCol w:w="2025"/>
          </w:tblGrid>
        </w:tblGridChange>
      </w:tblGrid>
      <w:t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FG: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ABV: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Tappedato:</w:t>
            </w:r>
          </w:p>
        </w:tc>
      </w:tr>
    </w:tbl>
    <w:p w:rsidR="00000000" w:rsidDel="00000000" w:rsidP="00000000" w:rsidRDefault="00000000" w:rsidRPr="00000000" w14:paraId="00000090">
      <w:pPr>
        <w:ind w:right="990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42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260"/>
        <w:tblGridChange w:id="0">
          <w:tblGrid>
            <w:gridCol w:w="4260"/>
          </w:tblGrid>
        </w:tblGridChange>
      </w:tblGrid>
      <w:t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Notater</w:t>
            </w:r>
          </w:p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A">
      <w:pPr>
        <w:ind w:right="990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ind w:right="99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ind w:right="990"/>
        <w:rPr>
          <w:b w:val="1"/>
        </w:rPr>
      </w:pPr>
      <w:r w:rsidDel="00000000" w:rsidR="00000000" w:rsidRPr="00000000">
        <w:rPr>
          <w:b w:val="1"/>
          <w:rtl w:val="0"/>
        </w:rPr>
        <w:t xml:space="preserve">Enkel feilsøking</w:t>
      </w:r>
    </w:p>
    <w:p w:rsidR="00000000" w:rsidDel="00000000" w:rsidP="00000000" w:rsidRDefault="00000000" w:rsidRPr="00000000" w14:paraId="0000009D">
      <w:pPr>
        <w:ind w:right="0"/>
        <w:rPr>
          <w:b w:val="1"/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Det plopper ikke i gjærlåsen:</w:t>
      </w:r>
    </w:p>
    <w:p w:rsidR="00000000" w:rsidDel="00000000" w:rsidP="00000000" w:rsidRDefault="00000000" w:rsidRPr="00000000" w14:paraId="0000009E">
      <w:pPr>
        <w:ind w:right="0"/>
        <w:rPr>
          <w:b w:val="1"/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Frykt ikke. CO2 kan lekke ut andre steder. Ta heller en SG-måling og se om tallet er lavere enn OG-målingen.</w:t>
      </w:r>
      <w:r w:rsidDel="00000000" w:rsidR="00000000" w:rsidRPr="00000000">
        <w:rPr>
          <w:sz w:val="16"/>
          <w:szCs w:val="16"/>
          <w:rtl w:val="0"/>
        </w:rPr>
        <w:br w:type="textWrapping"/>
      </w:r>
      <w:r w:rsidDel="00000000" w:rsidR="00000000" w:rsidRPr="00000000">
        <w:rPr>
          <w:b w:val="1"/>
          <w:sz w:val="16"/>
          <w:szCs w:val="16"/>
          <w:rtl w:val="0"/>
        </w:rPr>
        <w:br w:type="textWrapping"/>
        <w:t xml:space="preserve">Jeg traff ikke OG</w:t>
      </w:r>
    </w:p>
    <w:p w:rsidR="00000000" w:rsidDel="00000000" w:rsidP="00000000" w:rsidRDefault="00000000" w:rsidRPr="00000000" w14:paraId="0000009F">
      <w:pPr>
        <w:ind w:right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Våre ølsett er beregnet ut i fra 75% effektivitet. Sørg for god sirkulasjon under mesking, ved røring eller pumpe.</w:t>
        <w:br w:type="textWrapping"/>
      </w:r>
    </w:p>
    <w:p w:rsidR="00000000" w:rsidDel="00000000" w:rsidP="00000000" w:rsidRDefault="00000000" w:rsidRPr="00000000" w14:paraId="000000A0">
      <w:pPr>
        <w:ind w:right="0"/>
        <w:rPr>
          <w:b w:val="1"/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Jeg traff ikke FG</w:t>
      </w:r>
    </w:p>
    <w:p w:rsidR="00000000" w:rsidDel="00000000" w:rsidP="00000000" w:rsidRDefault="00000000" w:rsidRPr="00000000" w14:paraId="000000A1">
      <w:pPr>
        <w:ind w:right="0"/>
        <w:rPr>
          <w:b w:val="1"/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Vanligvis skyldes dette at mesketemperaturen var for høy eller at du brukte for lite gjær. Noter det til neste gang. Husk oksygenering og gjærnæring.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 w:orient="portrait"/>
      <w:pgMar w:bottom="963.7795275590553" w:top="1133.8582677165355" w:left="990" w:right="990" w:header="0" w:footer="720"/>
      <w:pgNumType w:start="1"/>
      <w:cols w:equalWidth="0" w:num="2">
        <w:col w:space="1555.5" w:w="4185"/>
        <w:col w:space="0" w:w="4185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3">
    <w:pPr>
      <w:ind w:right="990"/>
      <w:jc w:val="left"/>
      <w:rPr>
        <w:b w:val="1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57150" distT="57150" distL="57150" distR="57150" hidden="0" layoutInCell="1" locked="0" relativeHeight="0" simplePos="0">
          <wp:simplePos x="0" y="0"/>
          <wp:positionH relativeFrom="column">
            <wp:posOffset>5334000</wp:posOffset>
          </wp:positionH>
          <wp:positionV relativeFrom="paragraph">
            <wp:posOffset>-9524</wp:posOffset>
          </wp:positionV>
          <wp:extent cx="838200" cy="548550"/>
          <wp:effectExtent b="0" l="0" r="0" t="0"/>
          <wp:wrapSquare wrapText="bothSides" distB="57150" distT="57150" distL="57150" distR="57150"/>
          <wp:docPr id="3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 b="0" l="0" r="0" t="7637"/>
                  <a:stretch>
                    <a:fillRect/>
                  </a:stretch>
                </pic:blipFill>
                <pic:spPr>
                  <a:xfrm>
                    <a:off x="0" y="0"/>
                    <a:ext cx="838200" cy="54855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57150" distT="57150" distL="57150" distR="57150" hidden="0" layoutInCell="1" locked="0" relativeHeight="0" simplePos="0">
          <wp:simplePos x="0" y="0"/>
          <wp:positionH relativeFrom="column">
            <wp:posOffset>-95249</wp:posOffset>
          </wp:positionH>
          <wp:positionV relativeFrom="paragraph">
            <wp:posOffset>-9524</wp:posOffset>
          </wp:positionV>
          <wp:extent cx="1314450" cy="467680"/>
          <wp:effectExtent b="0" l="0" r="0" t="0"/>
          <wp:wrapSquare wrapText="bothSides" distB="57150" distT="57150" distL="57150" distR="57150"/>
          <wp:docPr descr="craftco300px.png" id="2" name="image2.png"/>
          <a:graphic>
            <a:graphicData uri="http://schemas.openxmlformats.org/drawingml/2006/picture">
              <pic:pic>
                <pic:nvPicPr>
                  <pic:cNvPr descr="craftco300px.png"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14450" cy="46768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A4">
    <w:pPr>
      <w:ind w:right="990"/>
      <w:jc w:val="left"/>
      <w:rPr>
        <w:b w:val="1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2">
    <w:pPr>
      <w:ind w:left="-1305" w:firstLine="0"/>
      <w:rPr/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-809624</wp:posOffset>
              </wp:positionH>
              <wp:positionV relativeFrom="paragraph">
                <wp:posOffset>-66674</wp:posOffset>
              </wp:positionV>
              <wp:extent cx="7924800" cy="398992"/>
              <wp:effectExtent b="0" l="0" r="0" t="0"/>
              <wp:wrapTopAndBottom distB="0" distT="0"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-371475" y="180975"/>
                        <a:ext cx="11582100" cy="533400"/>
                      </a:xfrm>
                      <a:prstGeom prst="rect">
                        <a:avLst/>
                      </a:prstGeom>
                      <a:solidFill>
                        <a:srgbClr val="3F74AC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-809624</wp:posOffset>
              </wp:positionH>
              <wp:positionV relativeFrom="paragraph">
                <wp:posOffset>-66674</wp:posOffset>
              </wp:positionV>
              <wp:extent cx="7924800" cy="398992"/>
              <wp:effectExtent b="0" l="0" r="0" t="0"/>
              <wp:wrapTopAndBottom distB="0" distT="0"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924800" cy="398992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no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jpg"/><Relationship Id="rId2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